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XSpec="center" w:tblpY="1681"/>
        <w:tblW w:w="1281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272"/>
        <w:gridCol w:w="4273"/>
        <w:gridCol w:w="4273"/>
      </w:tblGrid>
      <w:tr w:rsidR="0083636A" w:rsidRPr="00E82192" w14:paraId="39A68272" w14:textId="77777777" w:rsidTr="0083636A">
        <w:trPr>
          <w:trHeight w:val="971"/>
        </w:trPr>
        <w:tc>
          <w:tcPr>
            <w:tcW w:w="4272" w:type="dxa"/>
            <w:shd w:val="clear" w:color="auto" w:fill="B4C6E7" w:themeFill="accent1" w:themeFillTint="66"/>
            <w:vAlign w:val="center"/>
          </w:tcPr>
          <w:p w14:paraId="1A674A67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079E0DF7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Nettó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558A6737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Bruttó</w:t>
            </w:r>
          </w:p>
        </w:tc>
      </w:tr>
      <w:tr w:rsidR="0083636A" w:rsidRPr="00E82192" w14:paraId="0203654D" w14:textId="77777777" w:rsidTr="0083636A">
        <w:trPr>
          <w:trHeight w:val="1012"/>
        </w:trPr>
        <w:tc>
          <w:tcPr>
            <w:tcW w:w="4272" w:type="dxa"/>
            <w:shd w:val="clear" w:color="auto" w:fill="B4C6E7" w:themeFill="accent1" w:themeFillTint="66"/>
            <w:vAlign w:val="center"/>
          </w:tcPr>
          <w:p w14:paraId="43E7249C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E82192">
              <w:rPr>
                <w:b/>
                <w:bCs/>
                <w:sz w:val="28"/>
                <w:szCs w:val="28"/>
                <w:highlight w:val="yellow"/>
              </w:rPr>
              <w:t>Ultratone</w:t>
            </w:r>
            <w:proofErr w:type="spellEnd"/>
            <w:r w:rsidRPr="00E82192">
              <w:rPr>
                <w:b/>
                <w:bCs/>
                <w:sz w:val="28"/>
                <w:szCs w:val="28"/>
                <w:highlight w:val="yellow"/>
              </w:rPr>
              <w:t xml:space="preserve"> test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15743C4E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45.720 Ft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273A48B1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58.064 Ft</w:t>
            </w:r>
          </w:p>
        </w:tc>
      </w:tr>
      <w:tr w:rsidR="0083636A" w:rsidRPr="00E82192" w14:paraId="20C835F4" w14:textId="77777777" w:rsidTr="0083636A">
        <w:trPr>
          <w:trHeight w:val="977"/>
        </w:trPr>
        <w:tc>
          <w:tcPr>
            <w:tcW w:w="4272" w:type="dxa"/>
            <w:shd w:val="clear" w:color="auto" w:fill="B4C6E7" w:themeFill="accent1" w:themeFillTint="66"/>
            <w:vAlign w:val="center"/>
          </w:tcPr>
          <w:p w14:paraId="5751FAE3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Aroma (</w:t>
            </w:r>
            <w:proofErr w:type="gramStart"/>
            <w:r w:rsidRPr="00E82192">
              <w:rPr>
                <w:b/>
                <w:bCs/>
                <w:sz w:val="28"/>
                <w:szCs w:val="28"/>
                <w:highlight w:val="yellow"/>
              </w:rPr>
              <w:t>nyirokmasszázs  +</w:t>
            </w:r>
            <w:proofErr w:type="gramEnd"/>
            <w:r w:rsidRPr="00E82192">
              <w:rPr>
                <w:b/>
                <w:bCs/>
                <w:sz w:val="28"/>
                <w:szCs w:val="28"/>
                <w:highlight w:val="yellow"/>
              </w:rPr>
              <w:t xml:space="preserve"> 1 óra)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7F12ADFB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60.960 Ft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0AA96D06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77.420 Ft</w:t>
            </w:r>
          </w:p>
        </w:tc>
      </w:tr>
      <w:tr w:rsidR="0083636A" w:rsidRPr="00E82192" w14:paraId="7CCC4616" w14:textId="77777777" w:rsidTr="0083636A">
        <w:trPr>
          <w:trHeight w:val="971"/>
        </w:trPr>
        <w:tc>
          <w:tcPr>
            <w:tcW w:w="4272" w:type="dxa"/>
            <w:shd w:val="clear" w:color="auto" w:fill="B4C6E7" w:themeFill="accent1" w:themeFillTint="66"/>
            <w:vAlign w:val="center"/>
          </w:tcPr>
          <w:p w14:paraId="3BCAA303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 xml:space="preserve">Hullám </w:t>
            </w:r>
            <w:proofErr w:type="spellStart"/>
            <w:r w:rsidRPr="00E82192">
              <w:rPr>
                <w:b/>
                <w:bCs/>
                <w:sz w:val="28"/>
                <w:szCs w:val="28"/>
                <w:highlight w:val="yellow"/>
              </w:rPr>
              <w:t>starnak</w:t>
            </w:r>
            <w:proofErr w:type="spellEnd"/>
            <w:r w:rsidRPr="00E82192">
              <w:rPr>
                <w:b/>
                <w:bCs/>
                <w:sz w:val="28"/>
                <w:szCs w:val="28"/>
                <w:highlight w:val="yellow"/>
              </w:rPr>
              <w:t xml:space="preserve"> 20 perc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67DC8DF8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25.400 Ft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133F41CE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32.258 Ft</w:t>
            </w:r>
          </w:p>
        </w:tc>
      </w:tr>
      <w:tr w:rsidR="0083636A" w14:paraId="779CB2F7" w14:textId="77777777" w:rsidTr="0083636A">
        <w:trPr>
          <w:trHeight w:val="971"/>
        </w:trPr>
        <w:tc>
          <w:tcPr>
            <w:tcW w:w="4272" w:type="dxa"/>
            <w:shd w:val="clear" w:color="auto" w:fill="B4C6E7" w:themeFill="accent1" w:themeFillTint="66"/>
            <w:vAlign w:val="center"/>
          </w:tcPr>
          <w:p w14:paraId="43A9BA6B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 xml:space="preserve">Hullám </w:t>
            </w:r>
            <w:proofErr w:type="spellStart"/>
            <w:r w:rsidRPr="00E82192">
              <w:rPr>
                <w:b/>
                <w:bCs/>
                <w:sz w:val="28"/>
                <w:szCs w:val="28"/>
                <w:highlight w:val="yellow"/>
              </w:rPr>
              <w:t>starnak</w:t>
            </w:r>
            <w:proofErr w:type="spellEnd"/>
            <w:r w:rsidRPr="00E82192">
              <w:rPr>
                <w:b/>
                <w:bCs/>
                <w:sz w:val="28"/>
                <w:szCs w:val="28"/>
                <w:highlight w:val="yellow"/>
              </w:rPr>
              <w:t xml:space="preserve"> 30 perc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61618199" w14:textId="77777777" w:rsidR="0083636A" w:rsidRPr="00E82192" w:rsidRDefault="0083636A" w:rsidP="0083636A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35.560 Ft</w:t>
            </w:r>
          </w:p>
        </w:tc>
        <w:tc>
          <w:tcPr>
            <w:tcW w:w="4273" w:type="dxa"/>
            <w:shd w:val="clear" w:color="auto" w:fill="B4C6E7" w:themeFill="accent1" w:themeFillTint="66"/>
            <w:vAlign w:val="center"/>
          </w:tcPr>
          <w:p w14:paraId="74B5A58B" w14:textId="77777777" w:rsidR="0083636A" w:rsidRPr="0083636A" w:rsidRDefault="0083636A" w:rsidP="0083636A">
            <w:pPr>
              <w:jc w:val="center"/>
              <w:rPr>
                <w:b/>
                <w:bCs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2192">
              <w:rPr>
                <w:b/>
                <w:bCs/>
                <w:sz w:val="28"/>
                <w:szCs w:val="28"/>
                <w:highlight w:val="yellow"/>
              </w:rPr>
              <w:t>45.162 Ft</w:t>
            </w:r>
          </w:p>
        </w:tc>
      </w:tr>
    </w:tbl>
    <w:p w14:paraId="065F8885" w14:textId="77777777" w:rsidR="00EA0CD9" w:rsidRDefault="00EA0CD9" w:rsidP="00E82192">
      <w:pPr>
        <w:jc w:val="center"/>
      </w:pPr>
    </w:p>
    <w:sectPr w:rsidR="00EA0CD9" w:rsidSect="00E82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D9"/>
    <w:rsid w:val="0040512F"/>
    <w:rsid w:val="0083636A"/>
    <w:rsid w:val="00E82192"/>
    <w:rsid w:val="00E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C4CD"/>
  <w15:chartTrackingRefBased/>
  <w15:docId w15:val="{038EA383-9C1A-4001-95E6-AF4AC46E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 Pandur</cp:lastModifiedBy>
  <cp:revision>3</cp:revision>
  <dcterms:created xsi:type="dcterms:W3CDTF">2021-07-29T10:46:00Z</dcterms:created>
  <dcterms:modified xsi:type="dcterms:W3CDTF">2021-07-29T11:18:00Z</dcterms:modified>
</cp:coreProperties>
</file>